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CA" w:rsidRDefault="00000CA0" w:rsidP="00F52747">
      <w:pPr>
        <w:spacing w:after="14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F52747">
        <w:rPr>
          <w:rFonts w:ascii="Georgia" w:eastAsia="Times New Roman" w:hAnsi="Georgia" w:cs="Times New Roman"/>
          <w:sz w:val="28"/>
          <w:szCs w:val="28"/>
        </w:rPr>
        <w:t>Материально-техническое и информационное обеспечение</w:t>
      </w:r>
      <w:r w:rsidR="007C3C5E" w:rsidRPr="00F52747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7C3C5E" w:rsidRPr="00F52747" w:rsidRDefault="007C3C5E" w:rsidP="00F52747">
      <w:pPr>
        <w:spacing w:after="14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bookmarkStart w:id="0" w:name="_GoBack"/>
      <w:bookmarkEnd w:id="0"/>
      <w:r w:rsidRPr="00F52747">
        <w:rPr>
          <w:rFonts w:ascii="Georgia" w:eastAsia="Times New Roman" w:hAnsi="Georgia" w:cs="Times New Roman"/>
          <w:sz w:val="28"/>
          <w:szCs w:val="28"/>
        </w:rPr>
        <w:t>МБДОУ детского сада № 16</w:t>
      </w:r>
    </w:p>
    <w:p w:rsidR="00000CA0" w:rsidRPr="00F52747" w:rsidRDefault="007C3C5E" w:rsidP="00F52747">
      <w:pPr>
        <w:spacing w:after="140" w:line="240" w:lineRule="auto"/>
        <w:jc w:val="both"/>
        <w:rPr>
          <w:rFonts w:ascii="Georgia" w:eastAsia="Calibri" w:hAnsi="Georgia" w:cs="Calibri"/>
          <w:sz w:val="28"/>
          <w:szCs w:val="28"/>
        </w:rPr>
      </w:pPr>
      <w:r w:rsidRPr="00F52747">
        <w:rPr>
          <w:rFonts w:ascii="Georgia" w:eastAsia="Times New Roman" w:hAnsi="Georgia" w:cs="Times New Roman"/>
          <w:sz w:val="28"/>
          <w:szCs w:val="28"/>
        </w:rPr>
        <w:t xml:space="preserve"> 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4836"/>
        <w:gridCol w:w="3881"/>
      </w:tblGrid>
      <w:tr w:rsidR="00000CA0" w:rsidRPr="00F52747" w:rsidTr="00000CA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F52747" w:rsidRDefault="00000CA0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F52747" w:rsidRDefault="00000CA0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</w:rPr>
              <w:t>Позиция оценивания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F52747" w:rsidRDefault="00307A0F" w:rsidP="00F52747">
            <w:pPr>
              <w:spacing w:after="0" w:line="240" w:lineRule="auto"/>
              <w:jc w:val="both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Информация</w:t>
            </w:r>
          </w:p>
        </w:tc>
      </w:tr>
      <w:tr w:rsidR="00000CA0" w:rsidRPr="00F52747" w:rsidTr="00000CA0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F52747" w:rsidRDefault="00000CA0" w:rsidP="00F527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F52747" w:rsidRDefault="00000CA0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307A0F" w:rsidRDefault="007C3C5E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07A0F">
              <w:rPr>
                <w:rFonts w:ascii="Georgia" w:hAnsi="Georgia"/>
                <w:sz w:val="28"/>
                <w:szCs w:val="28"/>
              </w:rPr>
              <w:t>нет</w:t>
            </w:r>
          </w:p>
        </w:tc>
      </w:tr>
      <w:tr w:rsidR="00000CA0" w:rsidRPr="00F52747" w:rsidTr="00000CA0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F52747" w:rsidRDefault="00000CA0" w:rsidP="00F527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F52747" w:rsidRDefault="00000CA0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307A0F" w:rsidRDefault="007C3C5E" w:rsidP="00F52747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  <w:r w:rsidRPr="00307A0F">
              <w:rPr>
                <w:rFonts w:ascii="Georgia" w:hAnsi="Georgia" w:cs="Helvetica"/>
                <w:color w:val="333333"/>
                <w:sz w:val="28"/>
                <w:szCs w:val="28"/>
                <w:shd w:val="clear" w:color="auto" w:fill="FFFFFF"/>
              </w:rPr>
              <w:t>Материально-техническое обеспечение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      </w:r>
          </w:p>
        </w:tc>
      </w:tr>
      <w:tr w:rsidR="00000CA0" w:rsidRPr="00F52747" w:rsidTr="00000CA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F52747" w:rsidRDefault="00000CA0" w:rsidP="00F527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F52747" w:rsidRDefault="00000CA0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307A0F" w:rsidRDefault="002654EB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07A0F">
              <w:rPr>
                <w:rFonts w:ascii="Georgia" w:hAnsi="Georgia"/>
                <w:sz w:val="28"/>
                <w:szCs w:val="28"/>
              </w:rPr>
              <w:t>Мультимедийные</w:t>
            </w:r>
            <w:r w:rsidR="00F52747" w:rsidRPr="00307A0F">
              <w:rPr>
                <w:rFonts w:ascii="Georgia" w:hAnsi="Georgia"/>
                <w:sz w:val="28"/>
                <w:szCs w:val="28"/>
              </w:rPr>
              <w:t xml:space="preserve"> комплекс (переносной) используют в работе все </w:t>
            </w:r>
            <w:proofErr w:type="gramStart"/>
            <w:r w:rsidR="00F52747" w:rsidRPr="00307A0F">
              <w:rPr>
                <w:rFonts w:ascii="Georgia" w:hAnsi="Georgia"/>
                <w:sz w:val="28"/>
                <w:szCs w:val="28"/>
              </w:rPr>
              <w:t>педагоги ,</w:t>
            </w:r>
            <w:proofErr w:type="gramEnd"/>
            <w:r w:rsidR="00F52747" w:rsidRPr="00307A0F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307A0F">
              <w:rPr>
                <w:rFonts w:ascii="Georgia" w:hAnsi="Georgia"/>
                <w:sz w:val="28"/>
                <w:szCs w:val="28"/>
              </w:rPr>
              <w:t>всех возрастных групп.</w:t>
            </w:r>
          </w:p>
          <w:p w:rsidR="002654EB" w:rsidRPr="00307A0F" w:rsidRDefault="002654EB" w:rsidP="00F52747">
            <w:pPr>
              <w:shd w:val="clear" w:color="auto" w:fill="FFFFFF"/>
              <w:spacing w:after="36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</w:tr>
      <w:tr w:rsidR="00000CA0" w:rsidRPr="00F52747" w:rsidTr="00000CA0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F52747" w:rsidRDefault="00000CA0" w:rsidP="00F527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F52747" w:rsidRDefault="00000CA0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52747" w:rsidRPr="00307A0F" w:rsidRDefault="00F52747" w:rsidP="00F52747">
            <w:pPr>
              <w:shd w:val="clear" w:color="auto" w:fill="FFFFFF"/>
              <w:spacing w:after="0" w:line="264" w:lineRule="atLeast"/>
              <w:jc w:val="both"/>
              <w:outlineLvl w:val="3"/>
              <w:rPr>
                <w:rFonts w:ascii="Georgia" w:eastAsia="Times New Roman" w:hAnsi="Georgia" w:cs="Arial"/>
                <w:b/>
                <w:bCs/>
                <w:color w:val="333333"/>
                <w:sz w:val="28"/>
                <w:szCs w:val="28"/>
              </w:rPr>
            </w:pPr>
            <w:r w:rsidRPr="00307A0F">
              <w:rPr>
                <w:rFonts w:ascii="Georgia" w:hAnsi="Georgia"/>
                <w:sz w:val="28"/>
                <w:szCs w:val="28"/>
              </w:rPr>
              <w:t xml:space="preserve">Музыкальный </w:t>
            </w:r>
            <w:proofErr w:type="gramStart"/>
            <w:r w:rsidRPr="00307A0F">
              <w:rPr>
                <w:rFonts w:ascii="Georgia" w:hAnsi="Georgia"/>
                <w:sz w:val="28"/>
                <w:szCs w:val="28"/>
              </w:rPr>
              <w:t>зал  МБДОУ</w:t>
            </w:r>
            <w:proofErr w:type="gramEnd"/>
            <w:r w:rsidRPr="00307A0F">
              <w:rPr>
                <w:rFonts w:ascii="Georgia" w:hAnsi="Georgia"/>
                <w:sz w:val="28"/>
                <w:szCs w:val="28"/>
              </w:rPr>
              <w:t xml:space="preserve"> оснащен </w:t>
            </w:r>
            <w:r w:rsidRPr="00307A0F">
              <w:rPr>
                <w:rFonts w:ascii="Georgia" w:hAnsi="Georgia"/>
                <w:b/>
                <w:sz w:val="28"/>
                <w:szCs w:val="28"/>
              </w:rPr>
              <w:t>интерактивной доской</w:t>
            </w:r>
            <w:r w:rsidRPr="00307A0F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307A0F">
              <w:rPr>
                <w:rFonts w:ascii="Georgia" w:hAnsi="Georgia"/>
                <w:sz w:val="28"/>
                <w:szCs w:val="28"/>
              </w:rPr>
              <w:t>ктороая</w:t>
            </w:r>
            <w:proofErr w:type="spellEnd"/>
            <w:r w:rsidRPr="00307A0F">
              <w:rPr>
                <w:rFonts w:ascii="Georgia" w:hAnsi="Georgia"/>
                <w:sz w:val="28"/>
                <w:szCs w:val="28"/>
              </w:rPr>
              <w:t xml:space="preserve"> имеет доступ к сети интернет. Специалисты с большим удовольствием используют </w:t>
            </w:r>
            <w:r w:rsidRPr="00307A0F">
              <w:rPr>
                <w:rFonts w:ascii="Georgia" w:hAnsi="Georgia"/>
                <w:sz w:val="28"/>
                <w:szCs w:val="28"/>
              </w:rPr>
              <w:lastRenderedPageBreak/>
              <w:t>ее в своей работе с детьми</w:t>
            </w:r>
            <w:r w:rsidRPr="00307A0F">
              <w:rPr>
                <w:rFonts w:ascii="Georgia" w:hAnsi="Georgia"/>
                <w:sz w:val="28"/>
                <w:szCs w:val="28"/>
              </w:rPr>
              <w:t>.</w:t>
            </w:r>
            <w:r w:rsidRPr="00307A0F">
              <w:rPr>
                <w:rFonts w:ascii="Georgia" w:eastAsia="Times New Roman" w:hAnsi="Georgia" w:cs="Arial"/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07A0F">
              <w:rPr>
                <w:rFonts w:ascii="Georgia" w:eastAsia="Times New Roman" w:hAnsi="Georgia" w:cs="Arial"/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  <w:t>И</w:t>
            </w:r>
            <w:r w:rsidRPr="00307A0F">
              <w:rPr>
                <w:rFonts w:ascii="Georgia" w:eastAsia="Times New Roman" w:hAnsi="Georgia" w:cs="Arial"/>
                <w:b/>
                <w:bCs/>
                <w:sz w:val="28"/>
                <w:szCs w:val="28"/>
                <w:bdr w:val="none" w:sz="0" w:space="0" w:color="auto" w:frame="1"/>
              </w:rPr>
              <w:t>нтерактивный стол «подсолнух».</w:t>
            </w:r>
          </w:p>
          <w:p w:rsidR="00F52747" w:rsidRPr="00307A0F" w:rsidRDefault="00F52747" w:rsidP="00F52747">
            <w:pPr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</w:rPr>
            </w:pPr>
            <w:r w:rsidRPr="00307A0F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предназначен для интерактивного просмотра и проведения интерактивных занятий, как индивидуальных, так и подгрупповых, с функциями перелистывания страниц, просмотра изображения, видео, звукового сопровождения. Интерактивный столик это – компьютер и сенсорная панель. Широкие возможности подключения внешних устройств: 4M/8M </w:t>
            </w:r>
            <w:proofErr w:type="spellStart"/>
            <w:proofErr w:type="gramStart"/>
            <w:r w:rsidRPr="00307A0F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Flash,USB</w:t>
            </w:r>
            <w:proofErr w:type="spellEnd"/>
            <w:proofErr w:type="gramEnd"/>
            <w:r w:rsidRPr="00307A0F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, </w:t>
            </w:r>
            <w:proofErr w:type="spellStart"/>
            <w:r w:rsidRPr="00307A0F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Ethernet</w:t>
            </w:r>
            <w:proofErr w:type="spellEnd"/>
            <w:r w:rsidRPr="00307A0F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7A0F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WiFi</w:t>
            </w:r>
            <w:proofErr w:type="spellEnd"/>
            <w:r w:rsidRPr="00307A0F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 xml:space="preserve">. Звуковые </w:t>
            </w:r>
            <w:proofErr w:type="gramStart"/>
            <w:r w:rsidRPr="00307A0F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колонки  встроены</w:t>
            </w:r>
            <w:proofErr w:type="gramEnd"/>
            <w:r w:rsidRPr="00307A0F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 xml:space="preserve"> в стебель подсолнушка. В логопедическом кабинете находится </w:t>
            </w:r>
            <w:r w:rsidRPr="00307A0F"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307A0F"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  <w:t>Логопедическая  шхуна</w:t>
            </w:r>
            <w:proofErr w:type="gramEnd"/>
            <w:r w:rsidRPr="00307A0F"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  <w:t xml:space="preserve">»- </w:t>
            </w:r>
            <w:r w:rsidRPr="00307A0F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 xml:space="preserve"> </w:t>
            </w:r>
            <w:r w:rsidRPr="00307A0F"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</w:rPr>
              <w:t xml:space="preserve">это интерактивный развивающий комплекс с коррекционной направленностью,  содержащий в себе:  информационно-практический материал, включающий разнообразные компьютерные программы; дидактический материал и методические пособия; развивающие и обучающие игры; научные и практические мультимедийные презентации, которые используются как на подгрупповых, так и на </w:t>
            </w:r>
            <w:r w:rsidRPr="00307A0F"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</w:rPr>
              <w:lastRenderedPageBreak/>
              <w:t>индивидуальных занятиях; игровые упражнения и задания.</w:t>
            </w:r>
          </w:p>
          <w:p w:rsidR="00F52747" w:rsidRPr="00307A0F" w:rsidRDefault="00F52747" w:rsidP="00F52747">
            <w:pPr>
              <w:shd w:val="clear" w:color="auto" w:fill="FFFFFF"/>
              <w:spacing w:after="36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</w:p>
          <w:p w:rsidR="00000CA0" w:rsidRPr="00307A0F" w:rsidRDefault="00000CA0" w:rsidP="00F52747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</w:tr>
      <w:tr w:rsidR="00000CA0" w:rsidRPr="00F52747" w:rsidTr="00000CA0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F52747" w:rsidRDefault="00000CA0" w:rsidP="00F527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F52747" w:rsidRDefault="00000CA0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307A0F" w:rsidRDefault="00F52747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07A0F">
              <w:rPr>
                <w:rFonts w:ascii="Georgia" w:hAnsi="Georgia"/>
                <w:sz w:val="28"/>
                <w:szCs w:val="28"/>
              </w:rPr>
              <w:t>нет</w:t>
            </w:r>
          </w:p>
        </w:tc>
      </w:tr>
      <w:tr w:rsidR="00F52747" w:rsidRPr="00F52747" w:rsidTr="00000CA0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F52747" w:rsidRPr="00F52747" w:rsidRDefault="00F52747" w:rsidP="00F5274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52747" w:rsidRPr="00F52747" w:rsidRDefault="00F52747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52747" w:rsidRPr="00307A0F" w:rsidRDefault="00F52747" w:rsidP="00F52747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307A0F">
              <w:rPr>
                <w:rFonts w:ascii="Georgia" w:hAnsi="Georgia"/>
                <w:sz w:val="28"/>
                <w:szCs w:val="28"/>
              </w:rPr>
              <w:t>нет</w:t>
            </w:r>
          </w:p>
        </w:tc>
      </w:tr>
      <w:tr w:rsidR="00F52747" w:rsidRPr="00F52747" w:rsidTr="00000CA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F52747" w:rsidRPr="00F52747" w:rsidRDefault="00F52747" w:rsidP="00F5274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52747" w:rsidRPr="00F52747" w:rsidRDefault="00F52747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52747" w:rsidRPr="00307A0F" w:rsidRDefault="00F52747" w:rsidP="00F52747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307A0F">
              <w:rPr>
                <w:rFonts w:ascii="Georgia" w:hAnsi="Georgia"/>
                <w:sz w:val="28"/>
                <w:szCs w:val="28"/>
              </w:rPr>
              <w:t>нет</w:t>
            </w:r>
          </w:p>
        </w:tc>
      </w:tr>
      <w:tr w:rsidR="00000CA0" w:rsidRPr="00F52747" w:rsidTr="00000CA0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F52747" w:rsidRDefault="00000CA0" w:rsidP="00F5274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F52747" w:rsidRDefault="00000CA0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Наличие электронных интерактивных лабораторий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307A0F" w:rsidRDefault="00F52747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07A0F">
              <w:rPr>
                <w:rFonts w:ascii="Georgia" w:hAnsi="Georgia"/>
                <w:sz w:val="28"/>
                <w:szCs w:val="28"/>
              </w:rPr>
              <w:t>нет</w:t>
            </w:r>
          </w:p>
        </w:tc>
      </w:tr>
      <w:tr w:rsidR="00000CA0" w:rsidRPr="00F52747" w:rsidTr="00000CA0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F52747" w:rsidRDefault="00000CA0" w:rsidP="00F527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F52747" w:rsidRDefault="00000CA0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Обеспеченность лабораторным и демонстрационным оборудованием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307A0F" w:rsidRDefault="00F52747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07A0F">
              <w:rPr>
                <w:rFonts w:ascii="Georgia" w:hAnsi="Georgia"/>
                <w:sz w:val="28"/>
                <w:szCs w:val="28"/>
              </w:rPr>
              <w:t>нет</w:t>
            </w:r>
          </w:p>
        </w:tc>
      </w:tr>
      <w:tr w:rsidR="00000CA0" w:rsidRPr="00F52747" w:rsidTr="00000CA0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F52747" w:rsidRDefault="00000CA0" w:rsidP="00F5274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eorgia" w:eastAsia="Calibri" w:hAnsi="Georgia" w:cs="Calibri"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F52747" w:rsidRDefault="00000CA0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5274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307A0F" w:rsidRDefault="00307A0F" w:rsidP="00F52747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нет</w:t>
            </w:r>
          </w:p>
        </w:tc>
      </w:tr>
    </w:tbl>
    <w:p w:rsidR="008F0A13" w:rsidRPr="00F52747" w:rsidRDefault="008F0A13" w:rsidP="00F52747">
      <w:pPr>
        <w:jc w:val="both"/>
        <w:rPr>
          <w:rFonts w:ascii="Georgia" w:hAnsi="Georgia"/>
          <w:sz w:val="28"/>
          <w:szCs w:val="28"/>
        </w:rPr>
      </w:pPr>
    </w:p>
    <w:p w:rsidR="007C3C5E" w:rsidRPr="00F52747" w:rsidRDefault="007C3C5E" w:rsidP="00F52747">
      <w:pPr>
        <w:jc w:val="both"/>
        <w:rPr>
          <w:rFonts w:ascii="Georgia" w:hAnsi="Georgia"/>
          <w:sz w:val="28"/>
          <w:szCs w:val="28"/>
        </w:rPr>
      </w:pPr>
    </w:p>
    <w:sectPr w:rsidR="007C3C5E" w:rsidRPr="00F5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F8F"/>
    <w:multiLevelType w:val="multilevel"/>
    <w:tmpl w:val="E4AC4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209B0"/>
    <w:multiLevelType w:val="multilevel"/>
    <w:tmpl w:val="AA2E1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D270ED"/>
    <w:multiLevelType w:val="multilevel"/>
    <w:tmpl w:val="2146E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325977"/>
    <w:multiLevelType w:val="multilevel"/>
    <w:tmpl w:val="EB92D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F542E3"/>
    <w:multiLevelType w:val="multilevel"/>
    <w:tmpl w:val="886C1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E3931"/>
    <w:multiLevelType w:val="multilevel"/>
    <w:tmpl w:val="AD922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B0252E"/>
    <w:multiLevelType w:val="multilevel"/>
    <w:tmpl w:val="13643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4F2738"/>
    <w:multiLevelType w:val="multilevel"/>
    <w:tmpl w:val="98081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C934C9"/>
    <w:multiLevelType w:val="multilevel"/>
    <w:tmpl w:val="9D880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692C40"/>
    <w:multiLevelType w:val="multilevel"/>
    <w:tmpl w:val="AE50A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9B"/>
    <w:rsid w:val="00000CA0"/>
    <w:rsid w:val="000C5AFD"/>
    <w:rsid w:val="002654EB"/>
    <w:rsid w:val="00307A0F"/>
    <w:rsid w:val="007C3C5E"/>
    <w:rsid w:val="008F0A13"/>
    <w:rsid w:val="00A24E9B"/>
    <w:rsid w:val="00B839CA"/>
    <w:rsid w:val="00EF3589"/>
    <w:rsid w:val="00F5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4024F-8FAF-4D59-8BB2-F8DF2194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2017-09-17T12:14:00Z</dcterms:created>
  <dcterms:modified xsi:type="dcterms:W3CDTF">2017-09-19T08:40:00Z</dcterms:modified>
</cp:coreProperties>
</file>